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B5C" w:rsidRPr="00291B5C" w:rsidRDefault="00291B5C" w:rsidP="00291B5C">
      <w:pPr>
        <w:spacing w:after="0"/>
        <w:jc w:val="center"/>
        <w:rPr>
          <w:rFonts w:ascii="Times New Roman" w:hAnsi="Times New Roman"/>
          <w:b/>
          <w:color w:val="FF0000"/>
          <w:sz w:val="24"/>
          <w:szCs w:val="24"/>
          <w:lang w:val="uk-UA"/>
        </w:rPr>
      </w:pPr>
      <w:r w:rsidRPr="00291B5C">
        <w:rPr>
          <w:rFonts w:ascii="Times New Roman" w:hAnsi="Times New Roman"/>
          <w:b/>
          <w:color w:val="FF0000"/>
          <w:sz w:val="24"/>
          <w:szCs w:val="24"/>
          <w:lang w:val="uk-UA"/>
        </w:rPr>
        <w:t>Дані (за базовими дисциплінами)</w:t>
      </w:r>
    </w:p>
    <w:p w:rsidR="00291B5C" w:rsidRPr="00291B5C" w:rsidRDefault="00291B5C" w:rsidP="00291B5C">
      <w:pPr>
        <w:spacing w:after="0"/>
        <w:jc w:val="center"/>
        <w:rPr>
          <w:rFonts w:ascii="Times New Roman" w:hAnsi="Times New Roman"/>
          <w:b/>
          <w:color w:val="FF0000"/>
          <w:sz w:val="24"/>
          <w:szCs w:val="24"/>
          <w:lang w:val="uk-UA"/>
        </w:rPr>
      </w:pPr>
      <w:r w:rsidRPr="00291B5C">
        <w:rPr>
          <w:rFonts w:ascii="Times New Roman" w:hAnsi="Times New Roman"/>
          <w:b/>
          <w:color w:val="FF0000"/>
          <w:sz w:val="24"/>
          <w:szCs w:val="24"/>
          <w:lang w:val="uk-UA"/>
        </w:rPr>
        <w:t>про учасників І (районного) етапу Всеукраїнського конкурсу-захисту</w:t>
      </w:r>
    </w:p>
    <w:p w:rsidR="00291B5C" w:rsidRPr="00291B5C" w:rsidRDefault="00291B5C" w:rsidP="00291B5C">
      <w:pPr>
        <w:spacing w:after="0"/>
        <w:jc w:val="center"/>
        <w:rPr>
          <w:rFonts w:ascii="Times New Roman" w:hAnsi="Times New Roman"/>
          <w:b/>
          <w:color w:val="FF0000"/>
          <w:sz w:val="24"/>
          <w:szCs w:val="24"/>
          <w:lang w:val="uk-UA"/>
        </w:rPr>
      </w:pPr>
      <w:r w:rsidRPr="00291B5C">
        <w:rPr>
          <w:rFonts w:ascii="Times New Roman" w:hAnsi="Times New Roman"/>
          <w:b/>
          <w:color w:val="FF0000"/>
          <w:sz w:val="24"/>
          <w:szCs w:val="24"/>
          <w:lang w:val="uk-UA"/>
        </w:rPr>
        <w:t>науково-дослідницьких робіт учнів-членів МАН України</w:t>
      </w:r>
    </w:p>
    <w:p w:rsidR="00291B5C" w:rsidRPr="00291B5C" w:rsidRDefault="00291B5C" w:rsidP="00291B5C">
      <w:pPr>
        <w:spacing w:after="0"/>
        <w:jc w:val="center"/>
        <w:rPr>
          <w:rFonts w:ascii="Times New Roman" w:hAnsi="Times New Roman"/>
          <w:b/>
          <w:color w:val="FF0000"/>
          <w:sz w:val="24"/>
          <w:szCs w:val="24"/>
          <w:lang w:val="uk-UA"/>
        </w:rPr>
      </w:pPr>
      <w:r w:rsidRPr="00291B5C">
        <w:rPr>
          <w:rFonts w:ascii="Times New Roman" w:hAnsi="Times New Roman"/>
          <w:b/>
          <w:color w:val="FF0000"/>
          <w:sz w:val="24"/>
          <w:szCs w:val="24"/>
          <w:lang w:val="uk-UA"/>
        </w:rPr>
        <w:t>у 2020/2021 навчальному році</w:t>
      </w:r>
    </w:p>
    <w:p w:rsidR="00291B5C" w:rsidRPr="00897533" w:rsidRDefault="00291B5C" w:rsidP="00291B5C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0" w:type="auto"/>
        <w:jc w:val="center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5"/>
        <w:gridCol w:w="1541"/>
        <w:gridCol w:w="1539"/>
        <w:gridCol w:w="369"/>
        <w:gridCol w:w="1972"/>
        <w:gridCol w:w="2042"/>
        <w:gridCol w:w="1596"/>
        <w:gridCol w:w="1775"/>
        <w:gridCol w:w="1663"/>
        <w:gridCol w:w="1246"/>
        <w:gridCol w:w="1209"/>
      </w:tblGrid>
      <w:tr w:rsidR="00291B5C" w:rsidRPr="00B25ECF" w:rsidTr="00291B5C">
        <w:trPr>
          <w:cantSplit/>
          <w:trHeight w:val="1134"/>
          <w:jc w:val="center"/>
        </w:trPr>
        <w:tc>
          <w:tcPr>
            <w:tcW w:w="435" w:type="dxa"/>
            <w:vAlign w:val="center"/>
          </w:tcPr>
          <w:p w:rsidR="00291B5C" w:rsidRPr="00B25ECF" w:rsidRDefault="00291B5C" w:rsidP="00CB07F4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B25ECF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№ з/п</w:t>
            </w:r>
          </w:p>
        </w:tc>
        <w:tc>
          <w:tcPr>
            <w:tcW w:w="1541" w:type="dxa"/>
            <w:tcBorders>
              <w:right w:val="single" w:sz="4" w:space="0" w:color="auto"/>
            </w:tcBorders>
            <w:vAlign w:val="center"/>
          </w:tcPr>
          <w:p w:rsidR="00291B5C" w:rsidRPr="00B25ECF" w:rsidRDefault="00291B5C" w:rsidP="00CB07F4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B25ECF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ПІБ учня</w:t>
            </w:r>
          </w:p>
        </w:tc>
        <w:tc>
          <w:tcPr>
            <w:tcW w:w="1539" w:type="dxa"/>
            <w:tcBorders>
              <w:left w:val="single" w:sz="4" w:space="0" w:color="auto"/>
            </w:tcBorders>
            <w:vAlign w:val="center"/>
          </w:tcPr>
          <w:p w:rsidR="00291B5C" w:rsidRPr="00B25ECF" w:rsidRDefault="00291B5C" w:rsidP="00CB07F4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B25ECF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Навчальний заклад</w:t>
            </w:r>
          </w:p>
        </w:tc>
        <w:tc>
          <w:tcPr>
            <w:tcW w:w="0" w:type="auto"/>
            <w:vAlign w:val="center"/>
          </w:tcPr>
          <w:p w:rsidR="00291B5C" w:rsidRPr="00B25ECF" w:rsidRDefault="00291B5C" w:rsidP="00CB07F4">
            <w:pPr>
              <w:ind w:right="-108" w:hanging="134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B25ECF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Клас</w:t>
            </w:r>
          </w:p>
        </w:tc>
        <w:tc>
          <w:tcPr>
            <w:tcW w:w="1972" w:type="dxa"/>
            <w:vAlign w:val="center"/>
          </w:tcPr>
          <w:p w:rsidR="00291B5C" w:rsidRPr="00B25ECF" w:rsidRDefault="00291B5C" w:rsidP="00CB07F4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B25ECF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Наукове</w:t>
            </w:r>
          </w:p>
          <w:p w:rsidR="00291B5C" w:rsidRPr="00B25ECF" w:rsidRDefault="00291B5C" w:rsidP="00CB07F4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B25ECF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відділення</w:t>
            </w:r>
          </w:p>
        </w:tc>
        <w:tc>
          <w:tcPr>
            <w:tcW w:w="2042" w:type="dxa"/>
            <w:vAlign w:val="center"/>
          </w:tcPr>
          <w:p w:rsidR="00291B5C" w:rsidRPr="00B25ECF" w:rsidRDefault="00291B5C" w:rsidP="00CB07F4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B25ECF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Секція</w:t>
            </w:r>
          </w:p>
        </w:tc>
        <w:tc>
          <w:tcPr>
            <w:tcW w:w="0" w:type="auto"/>
            <w:vAlign w:val="center"/>
          </w:tcPr>
          <w:p w:rsidR="00291B5C" w:rsidRPr="00B25ECF" w:rsidRDefault="00291B5C" w:rsidP="00CB07F4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B25ECF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Базова дисципліна</w:t>
            </w:r>
          </w:p>
        </w:tc>
        <w:tc>
          <w:tcPr>
            <w:tcW w:w="1775" w:type="dxa"/>
            <w:vAlign w:val="center"/>
          </w:tcPr>
          <w:p w:rsidR="00291B5C" w:rsidRPr="00B25ECF" w:rsidRDefault="00291B5C" w:rsidP="00CB07F4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B25ECF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Тема</w:t>
            </w:r>
          </w:p>
          <w:p w:rsidR="00291B5C" w:rsidRPr="00B25ECF" w:rsidRDefault="00291B5C" w:rsidP="00CB07F4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B25ECF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роботи</w:t>
            </w:r>
          </w:p>
        </w:tc>
        <w:tc>
          <w:tcPr>
            <w:tcW w:w="1663" w:type="dxa"/>
            <w:vAlign w:val="center"/>
          </w:tcPr>
          <w:p w:rsidR="00291B5C" w:rsidRPr="00B25ECF" w:rsidRDefault="00291B5C" w:rsidP="00CB07F4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B25ECF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ПІБ наукового керівника, предмет, який викладає</w:t>
            </w:r>
          </w:p>
        </w:tc>
        <w:tc>
          <w:tcPr>
            <w:tcW w:w="1246" w:type="dxa"/>
          </w:tcPr>
          <w:p w:rsidR="00291B5C" w:rsidRPr="00B25ECF" w:rsidRDefault="00291B5C" w:rsidP="00CB07F4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291B5C" w:rsidRPr="00B25ECF" w:rsidRDefault="00291B5C" w:rsidP="00CB07F4">
            <w:pPr>
              <w:ind w:left="-163" w:right="-52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B25ECF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Кваліфікаційна категорія, педагогічне звання</w:t>
            </w:r>
          </w:p>
        </w:tc>
        <w:tc>
          <w:tcPr>
            <w:tcW w:w="1209" w:type="dxa"/>
          </w:tcPr>
          <w:p w:rsidR="00291B5C" w:rsidRPr="00B25ECF" w:rsidRDefault="00291B5C" w:rsidP="00CB07F4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B25ECF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Науковий консультант</w:t>
            </w:r>
          </w:p>
        </w:tc>
      </w:tr>
      <w:tr w:rsidR="00291B5C" w:rsidRPr="00B25ECF" w:rsidTr="00CB07F4">
        <w:trPr>
          <w:cantSplit/>
          <w:trHeight w:val="351"/>
          <w:jc w:val="center"/>
        </w:trPr>
        <w:tc>
          <w:tcPr>
            <w:tcW w:w="15387" w:type="dxa"/>
            <w:gridSpan w:val="11"/>
            <w:vAlign w:val="center"/>
          </w:tcPr>
          <w:p w:rsidR="00291B5C" w:rsidRPr="00F87900" w:rsidRDefault="00291B5C" w:rsidP="00CB07F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87900">
              <w:rPr>
                <w:rFonts w:ascii="Times New Roman" w:hAnsi="Times New Roman"/>
                <w:b/>
                <w:lang w:val="uk-UA"/>
              </w:rPr>
              <w:t>Літературознавство, фольклористики та мистецтвознавства</w:t>
            </w:r>
          </w:p>
        </w:tc>
      </w:tr>
      <w:tr w:rsidR="00291B5C" w:rsidRPr="00B25ECF" w:rsidTr="00291B5C">
        <w:trPr>
          <w:cantSplit/>
          <w:trHeight w:val="814"/>
          <w:jc w:val="center"/>
        </w:trPr>
        <w:tc>
          <w:tcPr>
            <w:tcW w:w="435" w:type="dxa"/>
            <w:vAlign w:val="center"/>
          </w:tcPr>
          <w:p w:rsidR="00291B5C" w:rsidRPr="00962362" w:rsidRDefault="00291B5C" w:rsidP="00CB07F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62362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541" w:type="dxa"/>
            <w:tcBorders>
              <w:right w:val="single" w:sz="4" w:space="0" w:color="auto"/>
            </w:tcBorders>
            <w:vAlign w:val="center"/>
          </w:tcPr>
          <w:p w:rsidR="00291B5C" w:rsidRPr="008911D8" w:rsidRDefault="00291B5C" w:rsidP="00CB07F4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911D8">
              <w:rPr>
                <w:rFonts w:ascii="Times New Roman" w:hAnsi="Times New Roman"/>
                <w:lang w:val="uk-UA"/>
              </w:rPr>
              <w:t>Вольська Анна Валеріївна</w:t>
            </w:r>
          </w:p>
        </w:tc>
        <w:tc>
          <w:tcPr>
            <w:tcW w:w="1539" w:type="dxa"/>
            <w:tcBorders>
              <w:left w:val="single" w:sz="4" w:space="0" w:color="auto"/>
            </w:tcBorders>
            <w:vAlign w:val="center"/>
          </w:tcPr>
          <w:p w:rsidR="00291B5C" w:rsidRPr="008911D8" w:rsidRDefault="00291B5C" w:rsidP="00CB07F4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8911D8">
              <w:rPr>
                <w:rFonts w:ascii="Times New Roman" w:hAnsi="Times New Roman"/>
                <w:lang w:val="uk-UA"/>
              </w:rPr>
              <w:t>КЗ</w:t>
            </w:r>
            <w:proofErr w:type="spellEnd"/>
            <w:r w:rsidRPr="008911D8">
              <w:rPr>
                <w:rFonts w:ascii="Times New Roman" w:hAnsi="Times New Roman"/>
                <w:lang w:val="uk-UA"/>
              </w:rPr>
              <w:t xml:space="preserve"> «</w:t>
            </w:r>
            <w:proofErr w:type="spellStart"/>
            <w:r w:rsidRPr="008911D8">
              <w:rPr>
                <w:rFonts w:ascii="Times New Roman" w:hAnsi="Times New Roman"/>
                <w:lang w:val="uk-UA"/>
              </w:rPr>
              <w:t>Кегичівський</w:t>
            </w:r>
            <w:proofErr w:type="spellEnd"/>
            <w:r w:rsidRPr="008911D8">
              <w:rPr>
                <w:rFonts w:ascii="Times New Roman" w:hAnsi="Times New Roman"/>
                <w:lang w:val="uk-UA"/>
              </w:rPr>
              <w:t xml:space="preserve"> </w:t>
            </w:r>
          </w:p>
          <w:p w:rsidR="00291B5C" w:rsidRPr="008911D8" w:rsidRDefault="00291B5C" w:rsidP="00CB07F4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911D8">
              <w:rPr>
                <w:rFonts w:ascii="Times New Roman" w:hAnsi="Times New Roman"/>
                <w:lang w:val="uk-UA"/>
              </w:rPr>
              <w:t>ліцей»</w:t>
            </w:r>
          </w:p>
        </w:tc>
        <w:tc>
          <w:tcPr>
            <w:tcW w:w="0" w:type="auto"/>
            <w:vAlign w:val="center"/>
          </w:tcPr>
          <w:p w:rsidR="00291B5C" w:rsidRPr="008911D8" w:rsidRDefault="00291B5C" w:rsidP="00CB07F4">
            <w:pPr>
              <w:spacing w:line="240" w:lineRule="auto"/>
              <w:ind w:right="-108" w:hanging="134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11</w:t>
            </w:r>
            <w:r w:rsidRPr="008911D8">
              <w:rPr>
                <w:rFonts w:ascii="Times New Roman" w:hAnsi="Times New Roman"/>
                <w:lang w:val="uk-UA"/>
              </w:rPr>
              <w:t xml:space="preserve"> </w:t>
            </w:r>
          </w:p>
        </w:tc>
        <w:tc>
          <w:tcPr>
            <w:tcW w:w="1972" w:type="dxa"/>
            <w:vAlign w:val="center"/>
          </w:tcPr>
          <w:p w:rsidR="00291B5C" w:rsidRPr="008911D8" w:rsidRDefault="00291B5C" w:rsidP="00CB07F4">
            <w:pPr>
              <w:spacing w:line="240" w:lineRule="auto"/>
              <w:ind w:right="-64"/>
              <w:jc w:val="center"/>
              <w:rPr>
                <w:rFonts w:ascii="Times New Roman" w:hAnsi="Times New Roman"/>
                <w:lang w:val="uk-UA"/>
              </w:rPr>
            </w:pPr>
            <w:r w:rsidRPr="008911D8">
              <w:rPr>
                <w:rFonts w:ascii="Times New Roman" w:hAnsi="Times New Roman"/>
                <w:lang w:val="uk-UA"/>
              </w:rPr>
              <w:t>Літературознавства, фольклористики та мистецтвознавства</w:t>
            </w:r>
          </w:p>
        </w:tc>
        <w:tc>
          <w:tcPr>
            <w:tcW w:w="2042" w:type="dxa"/>
            <w:vAlign w:val="center"/>
          </w:tcPr>
          <w:p w:rsidR="00291B5C" w:rsidRPr="008911D8" w:rsidRDefault="00291B5C" w:rsidP="00CB07F4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911D8">
              <w:rPr>
                <w:rFonts w:ascii="Times New Roman" w:hAnsi="Times New Roman"/>
                <w:lang w:val="uk-UA"/>
              </w:rPr>
              <w:t>Українська література</w:t>
            </w:r>
          </w:p>
        </w:tc>
        <w:tc>
          <w:tcPr>
            <w:tcW w:w="0" w:type="auto"/>
            <w:vAlign w:val="center"/>
          </w:tcPr>
          <w:p w:rsidR="00291B5C" w:rsidRPr="008911D8" w:rsidRDefault="00291B5C" w:rsidP="00CB07F4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911D8">
              <w:rPr>
                <w:rFonts w:ascii="Times New Roman" w:hAnsi="Times New Roman"/>
                <w:lang w:val="uk-UA"/>
              </w:rPr>
              <w:t>Українська мова та література</w:t>
            </w:r>
          </w:p>
        </w:tc>
        <w:tc>
          <w:tcPr>
            <w:tcW w:w="1775" w:type="dxa"/>
            <w:vAlign w:val="center"/>
          </w:tcPr>
          <w:p w:rsidR="00291B5C" w:rsidRPr="008911D8" w:rsidRDefault="00291B5C" w:rsidP="00CB07F4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911D8">
              <w:rPr>
                <w:rFonts w:ascii="Times New Roman" w:hAnsi="Times New Roman"/>
                <w:lang w:val="uk-UA"/>
              </w:rPr>
              <w:t>Міфологічні образи в творах українських письменників</w:t>
            </w:r>
          </w:p>
        </w:tc>
        <w:tc>
          <w:tcPr>
            <w:tcW w:w="1663" w:type="dxa"/>
            <w:vAlign w:val="center"/>
          </w:tcPr>
          <w:p w:rsidR="00291B5C" w:rsidRPr="008911D8" w:rsidRDefault="00291B5C" w:rsidP="00CB07F4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911D8">
              <w:rPr>
                <w:rFonts w:ascii="Times New Roman" w:hAnsi="Times New Roman"/>
                <w:lang w:val="uk-UA"/>
              </w:rPr>
              <w:t>Кульбака Наталія Анатоліївна, українська мова та література</w:t>
            </w:r>
          </w:p>
        </w:tc>
        <w:tc>
          <w:tcPr>
            <w:tcW w:w="1246" w:type="dxa"/>
            <w:vAlign w:val="center"/>
          </w:tcPr>
          <w:p w:rsidR="00291B5C" w:rsidRPr="008911D8" w:rsidRDefault="00291B5C" w:rsidP="00CB07F4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911D8">
              <w:rPr>
                <w:rFonts w:ascii="Times New Roman" w:hAnsi="Times New Roman"/>
                <w:lang w:val="uk-UA"/>
              </w:rPr>
              <w:t>Вища</w:t>
            </w:r>
          </w:p>
        </w:tc>
        <w:tc>
          <w:tcPr>
            <w:tcW w:w="1209" w:type="dxa"/>
            <w:vAlign w:val="center"/>
          </w:tcPr>
          <w:p w:rsidR="00291B5C" w:rsidRPr="008911D8" w:rsidRDefault="00291B5C" w:rsidP="00CB07F4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291B5C" w:rsidRPr="00B25ECF" w:rsidTr="00CB07F4">
        <w:trPr>
          <w:cantSplit/>
          <w:trHeight w:val="240"/>
          <w:jc w:val="center"/>
        </w:trPr>
        <w:tc>
          <w:tcPr>
            <w:tcW w:w="15387" w:type="dxa"/>
            <w:gridSpan w:val="11"/>
            <w:vAlign w:val="center"/>
          </w:tcPr>
          <w:p w:rsidR="00291B5C" w:rsidRPr="00B61635" w:rsidRDefault="00291B5C" w:rsidP="00CB07F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B61635">
              <w:rPr>
                <w:rFonts w:ascii="Times New Roman" w:hAnsi="Times New Roman"/>
                <w:b/>
                <w:lang w:val="uk-UA"/>
              </w:rPr>
              <w:t xml:space="preserve"> Мовознавства</w:t>
            </w:r>
          </w:p>
        </w:tc>
      </w:tr>
      <w:tr w:rsidR="00291B5C" w:rsidRPr="00B25ECF" w:rsidTr="00291B5C">
        <w:trPr>
          <w:cantSplit/>
          <w:trHeight w:val="814"/>
          <w:jc w:val="center"/>
        </w:trPr>
        <w:tc>
          <w:tcPr>
            <w:tcW w:w="435" w:type="dxa"/>
            <w:vAlign w:val="center"/>
          </w:tcPr>
          <w:p w:rsidR="00291B5C" w:rsidRPr="00962362" w:rsidRDefault="00291B5C" w:rsidP="00CB07F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62362"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1541" w:type="dxa"/>
            <w:tcBorders>
              <w:right w:val="single" w:sz="4" w:space="0" w:color="auto"/>
            </w:tcBorders>
            <w:vAlign w:val="center"/>
          </w:tcPr>
          <w:p w:rsidR="00291B5C" w:rsidRPr="00203246" w:rsidRDefault="00291B5C" w:rsidP="00CB07F4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Пугач Ярослава Анатоліївна</w:t>
            </w:r>
          </w:p>
        </w:tc>
        <w:tc>
          <w:tcPr>
            <w:tcW w:w="1539" w:type="dxa"/>
            <w:tcBorders>
              <w:left w:val="single" w:sz="4" w:space="0" w:color="auto"/>
            </w:tcBorders>
            <w:vAlign w:val="center"/>
          </w:tcPr>
          <w:p w:rsidR="00291B5C" w:rsidRPr="00203246" w:rsidRDefault="00291B5C" w:rsidP="00CB07F4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КЗ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lang w:val="uk-UA"/>
              </w:rPr>
              <w:t>Кегичівський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ліцей»</w:t>
            </w:r>
          </w:p>
        </w:tc>
        <w:tc>
          <w:tcPr>
            <w:tcW w:w="0" w:type="auto"/>
            <w:vAlign w:val="center"/>
          </w:tcPr>
          <w:p w:rsidR="00291B5C" w:rsidRPr="00203246" w:rsidRDefault="00291B5C" w:rsidP="00CB07F4">
            <w:pPr>
              <w:spacing w:after="0" w:line="240" w:lineRule="auto"/>
              <w:ind w:right="-108" w:hanging="134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1972" w:type="dxa"/>
            <w:vAlign w:val="center"/>
          </w:tcPr>
          <w:p w:rsidR="00291B5C" w:rsidRPr="00203246" w:rsidRDefault="00291B5C" w:rsidP="00CB07F4">
            <w:pPr>
              <w:spacing w:after="0" w:line="240" w:lineRule="auto"/>
              <w:ind w:right="-64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Мовознавства </w:t>
            </w:r>
          </w:p>
        </w:tc>
        <w:tc>
          <w:tcPr>
            <w:tcW w:w="2042" w:type="dxa"/>
            <w:vAlign w:val="center"/>
          </w:tcPr>
          <w:p w:rsidR="00291B5C" w:rsidRPr="00203246" w:rsidRDefault="00291B5C" w:rsidP="00CB07F4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Українська мова</w:t>
            </w:r>
          </w:p>
        </w:tc>
        <w:tc>
          <w:tcPr>
            <w:tcW w:w="0" w:type="auto"/>
            <w:vAlign w:val="center"/>
          </w:tcPr>
          <w:p w:rsidR="00291B5C" w:rsidRPr="00203246" w:rsidRDefault="00291B5C" w:rsidP="00CB07F4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Українська мова та література</w:t>
            </w:r>
          </w:p>
        </w:tc>
        <w:tc>
          <w:tcPr>
            <w:tcW w:w="1775" w:type="dxa"/>
            <w:vAlign w:val="center"/>
          </w:tcPr>
          <w:p w:rsidR="00291B5C" w:rsidRPr="00961CD6" w:rsidRDefault="00291B5C" w:rsidP="00CB0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1CD6">
              <w:rPr>
                <w:rFonts w:ascii="Times New Roman" w:hAnsi="Times New Roman"/>
                <w:sz w:val="24"/>
                <w:szCs w:val="24"/>
                <w:lang w:val="uk-UA"/>
              </w:rPr>
              <w:t>Компаративний аналіз діалектів Полтавської та Харківської областей</w:t>
            </w:r>
          </w:p>
        </w:tc>
        <w:tc>
          <w:tcPr>
            <w:tcW w:w="1663" w:type="dxa"/>
            <w:vAlign w:val="center"/>
          </w:tcPr>
          <w:p w:rsidR="00291B5C" w:rsidRPr="00961CD6" w:rsidRDefault="00291B5C" w:rsidP="00CB0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61CD6">
              <w:rPr>
                <w:rFonts w:ascii="Times New Roman" w:hAnsi="Times New Roman"/>
                <w:sz w:val="24"/>
                <w:szCs w:val="24"/>
                <w:lang w:val="uk-UA"/>
              </w:rPr>
              <w:t>Демічева</w:t>
            </w:r>
            <w:proofErr w:type="spellEnd"/>
            <w:r w:rsidRPr="00961CD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Анастасія Юріївна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 вчитель зарубіжної літератури</w:t>
            </w:r>
          </w:p>
          <w:p w:rsidR="00291B5C" w:rsidRPr="00961CD6" w:rsidRDefault="00291B5C" w:rsidP="00CB07F4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46" w:type="dxa"/>
            <w:vAlign w:val="center"/>
          </w:tcPr>
          <w:p w:rsidR="00291B5C" w:rsidRPr="00961CD6" w:rsidRDefault="00291B5C" w:rsidP="00CB07F4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Спеціаліст </w:t>
            </w:r>
          </w:p>
        </w:tc>
        <w:tc>
          <w:tcPr>
            <w:tcW w:w="1209" w:type="dxa"/>
          </w:tcPr>
          <w:p w:rsidR="00291B5C" w:rsidRPr="00B25ECF" w:rsidRDefault="00291B5C" w:rsidP="00CB07F4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291B5C" w:rsidRPr="00B25ECF" w:rsidTr="00CB07F4">
        <w:trPr>
          <w:cantSplit/>
          <w:trHeight w:val="355"/>
          <w:jc w:val="center"/>
        </w:trPr>
        <w:tc>
          <w:tcPr>
            <w:tcW w:w="15387" w:type="dxa"/>
            <w:gridSpan w:val="11"/>
            <w:vAlign w:val="center"/>
          </w:tcPr>
          <w:p w:rsidR="00291B5C" w:rsidRPr="00B61635" w:rsidRDefault="00291B5C" w:rsidP="00CB07F4">
            <w:pPr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  <w:proofErr w:type="spellStart"/>
            <w:r w:rsidRPr="00B61635">
              <w:rPr>
                <w:rFonts w:ascii="Times New Roman" w:hAnsi="Times New Roman"/>
                <w:b/>
                <w:lang w:val="en-US"/>
              </w:rPr>
              <w:t>Історії</w:t>
            </w:r>
            <w:proofErr w:type="spellEnd"/>
          </w:p>
        </w:tc>
      </w:tr>
      <w:tr w:rsidR="00291B5C" w:rsidRPr="00B25ECF" w:rsidTr="00291B5C">
        <w:trPr>
          <w:cantSplit/>
          <w:trHeight w:val="814"/>
          <w:jc w:val="center"/>
        </w:trPr>
        <w:tc>
          <w:tcPr>
            <w:tcW w:w="435" w:type="dxa"/>
            <w:vAlign w:val="center"/>
          </w:tcPr>
          <w:p w:rsidR="00291B5C" w:rsidRPr="00962362" w:rsidRDefault="00291B5C" w:rsidP="00CB07F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62362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8</w:t>
            </w:r>
          </w:p>
        </w:tc>
        <w:tc>
          <w:tcPr>
            <w:tcW w:w="1541" w:type="dxa"/>
            <w:tcBorders>
              <w:right w:val="single" w:sz="4" w:space="0" w:color="auto"/>
            </w:tcBorders>
            <w:vAlign w:val="center"/>
          </w:tcPr>
          <w:p w:rsidR="00291B5C" w:rsidRPr="00962362" w:rsidRDefault="00291B5C" w:rsidP="00CB07F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962362">
              <w:rPr>
                <w:rFonts w:ascii="Times New Roman" w:hAnsi="Times New Roman"/>
                <w:lang w:val="uk-UA"/>
              </w:rPr>
              <w:t>Сухарський</w:t>
            </w:r>
            <w:proofErr w:type="spellEnd"/>
            <w:r w:rsidRPr="00962362">
              <w:rPr>
                <w:rFonts w:ascii="Times New Roman" w:hAnsi="Times New Roman"/>
                <w:lang w:val="uk-UA"/>
              </w:rPr>
              <w:t xml:space="preserve"> Олександр Валерійович</w:t>
            </w:r>
          </w:p>
          <w:p w:rsidR="00291B5C" w:rsidRPr="00962362" w:rsidRDefault="00291B5C" w:rsidP="00CB07F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39" w:type="dxa"/>
            <w:tcBorders>
              <w:left w:val="single" w:sz="4" w:space="0" w:color="auto"/>
            </w:tcBorders>
            <w:vAlign w:val="center"/>
          </w:tcPr>
          <w:p w:rsidR="00291B5C" w:rsidRPr="00962362" w:rsidRDefault="00291B5C" w:rsidP="00CB07F4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962362">
              <w:rPr>
                <w:rFonts w:ascii="Times New Roman" w:hAnsi="Times New Roman"/>
                <w:lang w:val="uk-UA"/>
              </w:rPr>
              <w:t>КЗ</w:t>
            </w:r>
            <w:proofErr w:type="spellEnd"/>
            <w:r w:rsidRPr="00962362">
              <w:rPr>
                <w:rFonts w:ascii="Times New Roman" w:hAnsi="Times New Roman"/>
                <w:lang w:val="uk-UA"/>
              </w:rPr>
              <w:t xml:space="preserve"> «</w:t>
            </w:r>
            <w:proofErr w:type="spellStart"/>
            <w:r w:rsidRPr="00962362">
              <w:rPr>
                <w:rFonts w:ascii="Times New Roman" w:hAnsi="Times New Roman"/>
                <w:lang w:val="uk-UA"/>
              </w:rPr>
              <w:t>Кегичівський</w:t>
            </w:r>
            <w:proofErr w:type="spellEnd"/>
            <w:r w:rsidRPr="00962362">
              <w:rPr>
                <w:rFonts w:ascii="Times New Roman" w:hAnsi="Times New Roman"/>
                <w:lang w:val="uk-UA"/>
              </w:rPr>
              <w:t xml:space="preserve"> ліцей»</w:t>
            </w:r>
          </w:p>
          <w:p w:rsidR="00291B5C" w:rsidRPr="00962362" w:rsidRDefault="00291B5C" w:rsidP="00CB07F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291B5C" w:rsidRPr="00962362" w:rsidRDefault="00291B5C" w:rsidP="00CB07F4">
            <w:pPr>
              <w:spacing w:after="0" w:line="240" w:lineRule="auto"/>
              <w:ind w:right="-108" w:hanging="134"/>
              <w:jc w:val="center"/>
              <w:rPr>
                <w:rFonts w:ascii="Times New Roman" w:hAnsi="Times New Roman"/>
                <w:lang w:val="uk-UA"/>
              </w:rPr>
            </w:pPr>
            <w:r w:rsidRPr="00962362">
              <w:rPr>
                <w:rFonts w:ascii="Times New Roman" w:hAnsi="Times New Roman"/>
                <w:lang w:val="uk-UA"/>
              </w:rPr>
              <w:t>11</w:t>
            </w:r>
          </w:p>
        </w:tc>
        <w:tc>
          <w:tcPr>
            <w:tcW w:w="1972" w:type="dxa"/>
            <w:vAlign w:val="center"/>
          </w:tcPr>
          <w:p w:rsidR="00291B5C" w:rsidRPr="00962362" w:rsidRDefault="00291B5C" w:rsidP="00CB07F4">
            <w:pPr>
              <w:spacing w:after="0" w:line="240" w:lineRule="auto"/>
              <w:ind w:right="-64"/>
              <w:rPr>
                <w:rFonts w:ascii="Times New Roman" w:hAnsi="Times New Roman"/>
                <w:lang w:val="uk-UA"/>
              </w:rPr>
            </w:pPr>
            <w:r w:rsidRPr="00962362">
              <w:rPr>
                <w:rFonts w:ascii="Times New Roman" w:hAnsi="Times New Roman"/>
                <w:lang w:val="uk-UA"/>
              </w:rPr>
              <w:t xml:space="preserve">Історії </w:t>
            </w:r>
          </w:p>
        </w:tc>
        <w:tc>
          <w:tcPr>
            <w:tcW w:w="2042" w:type="dxa"/>
            <w:vAlign w:val="center"/>
          </w:tcPr>
          <w:p w:rsidR="00291B5C" w:rsidRPr="00962362" w:rsidRDefault="00291B5C" w:rsidP="00CB07F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962362">
              <w:rPr>
                <w:rFonts w:ascii="Times New Roman" w:hAnsi="Times New Roman"/>
                <w:lang w:val="uk-UA"/>
              </w:rPr>
              <w:t>Історія України</w:t>
            </w:r>
          </w:p>
        </w:tc>
        <w:tc>
          <w:tcPr>
            <w:tcW w:w="0" w:type="auto"/>
            <w:vAlign w:val="center"/>
          </w:tcPr>
          <w:p w:rsidR="00291B5C" w:rsidRPr="00962362" w:rsidRDefault="00291B5C" w:rsidP="00CB07F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962362">
              <w:rPr>
                <w:rFonts w:ascii="Times New Roman" w:hAnsi="Times New Roman"/>
                <w:lang w:val="uk-UA"/>
              </w:rPr>
              <w:t>Історія України</w:t>
            </w:r>
          </w:p>
        </w:tc>
        <w:tc>
          <w:tcPr>
            <w:tcW w:w="1775" w:type="dxa"/>
            <w:vAlign w:val="center"/>
          </w:tcPr>
          <w:p w:rsidR="00291B5C" w:rsidRPr="00962362" w:rsidRDefault="00291B5C" w:rsidP="00291B5C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962362">
              <w:rPr>
                <w:rFonts w:ascii="Times New Roman" w:hAnsi="Times New Roman"/>
                <w:lang w:val="uk-UA"/>
              </w:rPr>
              <w:t xml:space="preserve">Українська лінія в системі оборонних споруд, її роль у захисті південних рубежів українських земель і господарському розвитку </w:t>
            </w:r>
            <w:r>
              <w:rPr>
                <w:rFonts w:ascii="Times New Roman" w:hAnsi="Times New Roman"/>
                <w:lang w:val="uk-UA"/>
              </w:rPr>
              <w:t>Слобідської</w:t>
            </w:r>
            <w:r w:rsidRPr="00962362">
              <w:rPr>
                <w:rFonts w:ascii="Times New Roman" w:hAnsi="Times New Roman"/>
                <w:lang w:val="uk-UA"/>
              </w:rPr>
              <w:t xml:space="preserve"> України. </w:t>
            </w:r>
            <w:r>
              <w:rPr>
                <w:rFonts w:ascii="Times New Roman" w:hAnsi="Times New Roman"/>
                <w:lang w:val="uk-UA"/>
              </w:rPr>
              <w:t xml:space="preserve">Вплив української лінії на укорінення роду </w:t>
            </w:r>
            <w:proofErr w:type="spellStart"/>
            <w:r>
              <w:rPr>
                <w:rFonts w:ascii="Times New Roman" w:hAnsi="Times New Roman"/>
                <w:lang w:val="uk-UA"/>
              </w:rPr>
              <w:t>Кегичів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на території сучасного </w:t>
            </w:r>
            <w:proofErr w:type="spellStart"/>
            <w:r>
              <w:rPr>
                <w:rFonts w:ascii="Times New Roman" w:hAnsi="Times New Roman"/>
                <w:lang w:val="uk-UA"/>
              </w:rPr>
              <w:t>Кегичівського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району</w:t>
            </w:r>
          </w:p>
        </w:tc>
        <w:tc>
          <w:tcPr>
            <w:tcW w:w="1663" w:type="dxa"/>
            <w:vAlign w:val="center"/>
          </w:tcPr>
          <w:p w:rsidR="00291B5C" w:rsidRPr="00962362" w:rsidRDefault="00291B5C" w:rsidP="00CB07F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962362">
              <w:rPr>
                <w:rFonts w:ascii="Times New Roman" w:hAnsi="Times New Roman"/>
                <w:lang w:val="uk-UA"/>
              </w:rPr>
              <w:t>Юсова Ірина Володимирівна, історія</w:t>
            </w:r>
          </w:p>
          <w:p w:rsidR="00291B5C" w:rsidRPr="00962362" w:rsidRDefault="00291B5C" w:rsidP="00CB07F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46" w:type="dxa"/>
            <w:vAlign w:val="center"/>
          </w:tcPr>
          <w:p w:rsidR="00291B5C" w:rsidRPr="00962362" w:rsidRDefault="00291B5C" w:rsidP="00CB07F4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962362">
              <w:rPr>
                <w:rFonts w:ascii="Times New Roman" w:hAnsi="Times New Roman"/>
                <w:lang w:val="uk-UA"/>
              </w:rPr>
              <w:t>Вища, старший вчитель</w:t>
            </w:r>
          </w:p>
          <w:p w:rsidR="00291B5C" w:rsidRPr="00962362" w:rsidRDefault="00291B5C" w:rsidP="00CB07F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09" w:type="dxa"/>
          </w:tcPr>
          <w:p w:rsidR="00291B5C" w:rsidRPr="00961CD6" w:rsidRDefault="00291B5C" w:rsidP="00CB0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91B5C" w:rsidRPr="00291B5C" w:rsidTr="00291B5C">
        <w:trPr>
          <w:cantSplit/>
          <w:trHeight w:val="307"/>
          <w:jc w:val="center"/>
        </w:trPr>
        <w:tc>
          <w:tcPr>
            <w:tcW w:w="15387" w:type="dxa"/>
            <w:gridSpan w:val="11"/>
            <w:vAlign w:val="center"/>
          </w:tcPr>
          <w:p w:rsidR="00291B5C" w:rsidRPr="00291B5C" w:rsidRDefault="00291B5C" w:rsidP="00291B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91B5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Філософії та </w:t>
            </w:r>
            <w:proofErr w:type="spellStart"/>
            <w:r w:rsidRPr="00291B5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супільствознавства</w:t>
            </w:r>
            <w:proofErr w:type="spellEnd"/>
          </w:p>
        </w:tc>
      </w:tr>
      <w:tr w:rsidR="00291B5C" w:rsidRPr="00EF467D" w:rsidTr="00291B5C">
        <w:trPr>
          <w:cantSplit/>
          <w:trHeight w:val="2827"/>
          <w:jc w:val="center"/>
        </w:trPr>
        <w:tc>
          <w:tcPr>
            <w:tcW w:w="435" w:type="dxa"/>
            <w:vAlign w:val="center"/>
          </w:tcPr>
          <w:p w:rsidR="00291B5C" w:rsidRDefault="00291B5C" w:rsidP="00CB07F4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962362">
              <w:rPr>
                <w:rFonts w:ascii="Times New Roman" w:hAnsi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1541" w:type="dxa"/>
            <w:tcBorders>
              <w:right w:val="single" w:sz="4" w:space="0" w:color="auto"/>
            </w:tcBorders>
            <w:vAlign w:val="center"/>
          </w:tcPr>
          <w:p w:rsidR="00291B5C" w:rsidRPr="00962362" w:rsidRDefault="00291B5C" w:rsidP="00CB07F4">
            <w:pPr>
              <w:spacing w:after="0"/>
              <w:rPr>
                <w:rFonts w:ascii="Times New Roman" w:hAnsi="Times New Roman"/>
                <w:lang w:val="uk-UA"/>
              </w:rPr>
            </w:pPr>
            <w:proofErr w:type="spellStart"/>
            <w:r w:rsidRPr="00962362">
              <w:rPr>
                <w:rFonts w:ascii="Times New Roman" w:hAnsi="Times New Roman"/>
                <w:lang w:val="uk-UA"/>
              </w:rPr>
              <w:t>Сябро</w:t>
            </w:r>
            <w:proofErr w:type="spellEnd"/>
            <w:r w:rsidRPr="00962362">
              <w:rPr>
                <w:rFonts w:ascii="Times New Roman" w:hAnsi="Times New Roman"/>
                <w:lang w:val="uk-UA"/>
              </w:rPr>
              <w:t xml:space="preserve"> Ірина Костянтинівна</w:t>
            </w:r>
          </w:p>
        </w:tc>
        <w:tc>
          <w:tcPr>
            <w:tcW w:w="1539" w:type="dxa"/>
            <w:tcBorders>
              <w:left w:val="single" w:sz="4" w:space="0" w:color="auto"/>
            </w:tcBorders>
            <w:vAlign w:val="center"/>
          </w:tcPr>
          <w:p w:rsidR="00291B5C" w:rsidRPr="00962362" w:rsidRDefault="00291B5C" w:rsidP="00CB07F4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962362">
              <w:rPr>
                <w:rFonts w:ascii="Times New Roman" w:hAnsi="Times New Roman"/>
                <w:lang w:val="uk-UA"/>
              </w:rPr>
              <w:t>КЗ</w:t>
            </w:r>
            <w:proofErr w:type="spellEnd"/>
            <w:r w:rsidRPr="00962362">
              <w:rPr>
                <w:rFonts w:ascii="Times New Roman" w:hAnsi="Times New Roman"/>
                <w:lang w:val="uk-UA"/>
              </w:rPr>
              <w:t xml:space="preserve"> «</w:t>
            </w:r>
            <w:proofErr w:type="spellStart"/>
            <w:r w:rsidRPr="00962362">
              <w:rPr>
                <w:rFonts w:ascii="Times New Roman" w:hAnsi="Times New Roman"/>
                <w:lang w:val="uk-UA"/>
              </w:rPr>
              <w:t>Кегичівський</w:t>
            </w:r>
            <w:proofErr w:type="spellEnd"/>
            <w:r w:rsidRPr="00962362">
              <w:rPr>
                <w:rFonts w:ascii="Times New Roman" w:hAnsi="Times New Roman"/>
                <w:lang w:val="uk-UA"/>
              </w:rPr>
              <w:t xml:space="preserve"> ліцей»</w:t>
            </w:r>
          </w:p>
        </w:tc>
        <w:tc>
          <w:tcPr>
            <w:tcW w:w="0" w:type="auto"/>
            <w:vAlign w:val="center"/>
          </w:tcPr>
          <w:p w:rsidR="00291B5C" w:rsidRPr="00962362" w:rsidRDefault="00291B5C" w:rsidP="00CB07F4">
            <w:pPr>
              <w:spacing w:after="0"/>
              <w:ind w:right="-108" w:hanging="134"/>
              <w:jc w:val="center"/>
              <w:rPr>
                <w:rFonts w:ascii="Times New Roman" w:hAnsi="Times New Roman"/>
                <w:lang w:val="uk-UA"/>
              </w:rPr>
            </w:pPr>
            <w:r w:rsidRPr="00962362"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1972" w:type="dxa"/>
            <w:vAlign w:val="center"/>
          </w:tcPr>
          <w:p w:rsidR="00291B5C" w:rsidRPr="00962362" w:rsidRDefault="00291B5C" w:rsidP="00CB07F4">
            <w:pPr>
              <w:spacing w:after="0"/>
              <w:ind w:right="-64"/>
              <w:rPr>
                <w:rFonts w:ascii="Times New Roman" w:hAnsi="Times New Roman"/>
                <w:lang w:val="uk-UA"/>
              </w:rPr>
            </w:pPr>
            <w:r w:rsidRPr="00962362">
              <w:rPr>
                <w:rFonts w:ascii="Times New Roman" w:hAnsi="Times New Roman"/>
                <w:lang w:val="uk-UA"/>
              </w:rPr>
              <w:t>історії</w:t>
            </w:r>
          </w:p>
        </w:tc>
        <w:tc>
          <w:tcPr>
            <w:tcW w:w="2042" w:type="dxa"/>
            <w:vAlign w:val="center"/>
          </w:tcPr>
          <w:p w:rsidR="00291B5C" w:rsidRPr="00962362" w:rsidRDefault="00291B5C" w:rsidP="00CB07F4">
            <w:pPr>
              <w:spacing w:after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Філософії та суспільствознавства </w:t>
            </w:r>
          </w:p>
        </w:tc>
        <w:tc>
          <w:tcPr>
            <w:tcW w:w="0" w:type="auto"/>
            <w:vAlign w:val="center"/>
          </w:tcPr>
          <w:p w:rsidR="00291B5C" w:rsidRPr="00962362" w:rsidRDefault="00291B5C" w:rsidP="00CB07F4">
            <w:pPr>
              <w:spacing w:after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Теологія, релігієзнавство та історія релігії</w:t>
            </w:r>
          </w:p>
        </w:tc>
        <w:tc>
          <w:tcPr>
            <w:tcW w:w="1775" w:type="dxa"/>
            <w:vAlign w:val="center"/>
          </w:tcPr>
          <w:p w:rsidR="00291B5C" w:rsidRPr="00962362" w:rsidRDefault="00291B5C" w:rsidP="00CB07F4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Духовна святиня </w:t>
            </w:r>
            <w:proofErr w:type="spellStart"/>
            <w:r>
              <w:rPr>
                <w:rFonts w:ascii="Times New Roman" w:hAnsi="Times New Roman"/>
                <w:lang w:val="uk-UA"/>
              </w:rPr>
              <w:t>Кегичівщини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. Історія </w:t>
            </w:r>
            <w:proofErr w:type="spellStart"/>
            <w:r>
              <w:rPr>
                <w:rFonts w:ascii="Times New Roman" w:hAnsi="Times New Roman"/>
                <w:lang w:val="uk-UA"/>
              </w:rPr>
              <w:t>Свято-Геогрієвсього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храму</w:t>
            </w:r>
          </w:p>
        </w:tc>
        <w:tc>
          <w:tcPr>
            <w:tcW w:w="1663" w:type="dxa"/>
            <w:vAlign w:val="center"/>
          </w:tcPr>
          <w:p w:rsidR="00291B5C" w:rsidRPr="00962362" w:rsidRDefault="00291B5C" w:rsidP="00CB07F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962362">
              <w:rPr>
                <w:rFonts w:ascii="Times New Roman" w:hAnsi="Times New Roman"/>
                <w:lang w:val="uk-UA"/>
              </w:rPr>
              <w:t>Юсова Ірина Володимирівна, історія</w:t>
            </w:r>
          </w:p>
        </w:tc>
        <w:tc>
          <w:tcPr>
            <w:tcW w:w="1246" w:type="dxa"/>
            <w:vAlign w:val="center"/>
          </w:tcPr>
          <w:p w:rsidR="00291B5C" w:rsidRPr="00962362" w:rsidRDefault="00291B5C" w:rsidP="00CB07F4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962362">
              <w:rPr>
                <w:rFonts w:ascii="Times New Roman" w:hAnsi="Times New Roman"/>
                <w:lang w:val="uk-UA"/>
              </w:rPr>
              <w:t>Вища, старший вчитель</w:t>
            </w:r>
          </w:p>
        </w:tc>
        <w:tc>
          <w:tcPr>
            <w:tcW w:w="1209" w:type="dxa"/>
          </w:tcPr>
          <w:p w:rsidR="00291B5C" w:rsidRPr="00962362" w:rsidRDefault="00291B5C" w:rsidP="00CB07F4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</w:p>
        </w:tc>
      </w:tr>
    </w:tbl>
    <w:p w:rsidR="00291B5C" w:rsidRPr="00962362" w:rsidRDefault="00291B5C" w:rsidP="00291B5C">
      <w:pPr>
        <w:rPr>
          <w:lang w:val="uk-UA"/>
        </w:rPr>
      </w:pPr>
    </w:p>
    <w:p w:rsidR="00FC26DB" w:rsidRDefault="00FC26DB"/>
    <w:sectPr w:rsidR="00FC26DB" w:rsidSect="008A584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1B5C"/>
    <w:rsid w:val="00291B5C"/>
    <w:rsid w:val="00FC2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B5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256</Words>
  <Characters>1462</Characters>
  <Application>Microsoft Office Word</Application>
  <DocSecurity>0</DocSecurity>
  <Lines>12</Lines>
  <Paragraphs>3</Paragraphs>
  <ScaleCrop>false</ScaleCrop>
  <Company/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2020-12-09T07:56:00Z</dcterms:created>
  <dcterms:modified xsi:type="dcterms:W3CDTF">2020-12-09T08:00:00Z</dcterms:modified>
</cp:coreProperties>
</file>